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84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83"/>
        <w:gridCol w:w="2000"/>
        <w:gridCol w:w="451"/>
        <w:gridCol w:w="2223"/>
        <w:gridCol w:w="1058"/>
        <w:gridCol w:w="1979"/>
      </w:tblGrid>
      <w:tr>
        <w:trPr/>
        <w:tc>
          <w:tcPr>
            <w:tcW w:w="8494" w:type="dxa"/>
            <w:gridSpan w:val="6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Masters of Rugby League International Draw – Queenstown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2022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1</w:t>
            </w:r>
          </w:p>
        </w:tc>
        <w:tc>
          <w:tcPr>
            <w:tcW w:w="2000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1</w:t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Kahui Tipua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Mate Ma’a Tonga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Maxine Godinet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Mangere East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Shirley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Iuri Ulale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GI Falcons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Brisbane Old Boys/Bargo Rabbits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Gordan Dickson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1</w:t>
            </w:r>
          </w:p>
        </w:tc>
        <w:tc>
          <w:tcPr>
            <w:tcW w:w="2000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2</w:t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St George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Midlands Mommoths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Pikiao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extBody"/>
              <w:widowControl/>
              <w:spacing w:before="120" w:after="120"/>
              <w:ind w:left="0" w:hanging="0"/>
              <w:jc w:val="left"/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en-US" w:bidi="ar-SA"/>
              </w:rPr>
              <w:t>Mt Wellington Warriors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Richard Joseph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Pride Masters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Papakura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1</w:t>
            </w:r>
          </w:p>
        </w:tc>
        <w:tc>
          <w:tcPr>
            <w:tcW w:w="2000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3</w:t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Eastside Bulls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 Atatu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Ray Marks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Eastern Eagles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Coast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Ray Marks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Petone Panthers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Howick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Tommy Dixon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1</w:t>
            </w:r>
          </w:p>
        </w:tc>
        <w:tc>
          <w:tcPr>
            <w:tcW w:w="2000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4</w:t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Otira Trains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Whiti Te Ra and Manawatu Classics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NZ Army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Wainui Lions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1</w:t>
            </w:r>
          </w:p>
        </w:tc>
        <w:tc>
          <w:tcPr>
            <w:tcW w:w="2000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5</w:t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Composite Team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City Invitation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  <w:tr>
        <w:trPr/>
        <w:tc>
          <w:tcPr>
            <w:tcW w:w="78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000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Marton Bears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Murihiku Matatū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</w:tbl>
    <w:p>
      <w:pPr>
        <w:sectPr>
          <w:type w:val="nextPage"/>
          <w:pgSz w:w="11906" w:h="16838"/>
          <w:pgMar w:left="1701" w:right="1701" w:header="0" w:top="1440" w:footer="0" w:bottom="1440" w:gutter="0"/>
          <w:pgNumType w:start="1" w:fmt="decimal"/>
          <w:formProt w:val="false"/>
          <w:textDirection w:val="lrTb"/>
          <w:docGrid w:type="default" w:linePitch="360" w:charSpace="0"/>
        </w:sectPr>
        <w:pStyle w:val="TableText"/>
        <w:rPr/>
      </w:pPr>
      <w:r>
        <w:rPr/>
        <w:tab/>
        <w:tab/>
      </w:r>
    </w:p>
    <w:p>
      <w:pPr>
        <w:pStyle w:val="TableTex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Grid"/>
        <w:tblW w:w="84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6"/>
        <w:gridCol w:w="1937"/>
        <w:gridCol w:w="451"/>
        <w:gridCol w:w="2223"/>
        <w:gridCol w:w="1058"/>
        <w:gridCol w:w="1979"/>
      </w:tblGrid>
      <w:tr>
        <w:trPr/>
        <w:tc>
          <w:tcPr>
            <w:tcW w:w="8494" w:type="dxa"/>
            <w:gridSpan w:val="6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Masters of Rugby League International Draw – Queenstown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2022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2</w:t>
            </w:r>
          </w:p>
        </w:tc>
        <w:tc>
          <w:tcPr>
            <w:tcW w:w="193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1</w:t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Shirley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  <w:shd w:color="auto" w:fill="auto" w:val="clear"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Brisbane Old Boys and Bargo Rabbits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Richard Joseph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Mangere East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  <w:shd w:color="auto" w:fill="auto" w:val="clear"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City Invitation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Iuri Ulale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Kahui Tipua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  <w:shd w:color="auto" w:fill="auto" w:val="clear"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Murihiku Matatū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2</w:t>
            </w:r>
          </w:p>
        </w:tc>
        <w:tc>
          <w:tcPr>
            <w:tcW w:w="193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2</w:t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Coast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White Te Ra and Manawatu Claisscs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Mate Maa Tonga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Wainui Lions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2</w:t>
            </w:r>
          </w:p>
        </w:tc>
        <w:tc>
          <w:tcPr>
            <w:tcW w:w="193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3</w:t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Marton Bears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Howick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Otira Trains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 Atatu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Ray Marks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2</w:t>
            </w:r>
          </w:p>
        </w:tc>
        <w:tc>
          <w:tcPr>
            <w:tcW w:w="193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4</w:t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Eastside Bulls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Midlands Mommoth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Tommy Dixon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Eastern Eagles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NZ Amy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Tommy Dixon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Petone Panthers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GI Falcons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Maxine Godinet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2</w:t>
            </w:r>
          </w:p>
        </w:tc>
        <w:tc>
          <w:tcPr>
            <w:tcW w:w="193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5</w:t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Mt Wellington Warriors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Pride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Gordan Dickson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St George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Composite Team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93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Pikiao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Papakura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</w:tbl>
    <w:p>
      <w:pPr>
        <w:sectPr>
          <w:type w:val="nextPage"/>
          <w:pgSz w:w="11906" w:h="16838"/>
          <w:pgMar w:left="1701" w:right="1701" w:header="0" w:top="1440" w:footer="0" w:bottom="1440" w:gutter="0"/>
          <w:pgNumType w:start="1" w:fmt="decimal"/>
          <w:formProt w:val="false"/>
          <w:textDirection w:val="lrTb"/>
          <w:docGrid w:type="default" w:linePitch="360" w:charSpace="0"/>
        </w:sectPr>
      </w:pPr>
    </w:p>
    <w:tbl>
      <w:tblPr>
        <w:tblStyle w:val="TableGrid"/>
        <w:tblpPr w:bottomFromText="0" w:horzAnchor="margin" w:leftFromText="180" w:rightFromText="180" w:tblpX="0" w:tblpY="636" w:topFromText="0" w:vertAnchor="margin"/>
        <w:tblW w:w="84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7"/>
        <w:gridCol w:w="1796"/>
        <w:gridCol w:w="451"/>
        <w:gridCol w:w="2223"/>
        <w:gridCol w:w="1058"/>
        <w:gridCol w:w="1979"/>
      </w:tblGrid>
      <w:tr>
        <w:trPr/>
        <w:tc>
          <w:tcPr>
            <w:tcW w:w="8494" w:type="dxa"/>
            <w:gridSpan w:val="6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Masters of Rugby League International Draw – Queenstown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2022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3</w:t>
            </w:r>
          </w:p>
        </w:tc>
        <w:tc>
          <w:tcPr>
            <w:tcW w:w="179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1</w:t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Mt Wellington Warriors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St George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Tommy Dixon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Pikiao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Wainui Lions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Tommy Dixon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3</w:t>
            </w:r>
          </w:p>
        </w:tc>
        <w:tc>
          <w:tcPr>
            <w:tcW w:w="179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2</w:t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Shirley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 Atatu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Ray Marks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Midlands Mommoths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City Invitation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Ray Marks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3</w:t>
            </w:r>
          </w:p>
        </w:tc>
        <w:tc>
          <w:tcPr>
            <w:tcW w:w="179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3</w:t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NZ Army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GI Falcons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Whiti Te Ra and  Manuwatu Classics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Papakura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Dave Neame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Eastside Bulls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Coast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Richard Joseph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3</w:t>
            </w:r>
          </w:p>
        </w:tc>
        <w:tc>
          <w:tcPr>
            <w:tcW w:w="179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4</w:t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Eastern Eagles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Howick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Iuri Ulale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Petone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Mate Maa Tonga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Central Pride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Brisbane Old Boys and Bargo Rabbits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David Williams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Day 3</w:t>
            </w:r>
          </w:p>
        </w:tc>
        <w:tc>
          <w:tcPr>
            <w:tcW w:w="1796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451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Team</w:t>
            </w:r>
          </w:p>
        </w:tc>
        <w:tc>
          <w:tcPr>
            <w:tcW w:w="1058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Times</w:t>
            </w:r>
          </w:p>
        </w:tc>
        <w:tc>
          <w:tcPr>
            <w:tcW w:w="1979" w:type="dxa"/>
            <w:tcBorders/>
          </w:tcPr>
          <w:p>
            <w:pPr>
              <w:pStyle w:val="TableHeader"/>
              <w:widowControl/>
              <w:shd w:fill="E0E0E0" w:val="clear"/>
              <w:spacing w:before="60" w:after="6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Referee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Field 5</w:t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Composite Team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Kahui Tipua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Gordan Dickson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Mangere East 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vs</w:t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Murihiku Matatū</w:t>
            </w:r>
            <w:bookmarkStart w:id="0" w:name="_GoBack"/>
            <w:bookmarkEnd w:id="0"/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2.00pm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Otira Trains</w:t>
            </w:r>
          </w:p>
        </w:tc>
        <w:tc>
          <w:tcPr>
            <w:tcW w:w="451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Marton Bears</w:t>
            </w:r>
          </w:p>
        </w:tc>
        <w:tc>
          <w:tcPr>
            <w:tcW w:w="1058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3.00pm</w:t>
            </w:r>
          </w:p>
        </w:tc>
        <w:tc>
          <w:tcPr>
            <w:tcW w:w="1979" w:type="dxa"/>
            <w:tcBorders/>
          </w:tcPr>
          <w:p>
            <w:pPr>
              <w:pStyle w:val="TableText"/>
              <w:widowControl/>
              <w:spacing w:before="120" w:after="12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Lester Kaumoana</w:t>
            </w:r>
          </w:p>
        </w:tc>
      </w:tr>
    </w:tbl>
    <w:p>
      <w:pPr>
        <w:pStyle w:val="TextBody"/>
        <w:widowControl/>
        <w:bidi w:val="0"/>
        <w:spacing w:before="120" w:after="120"/>
        <w:ind w:left="567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440" w:footer="0" w:bottom="144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Arial Black"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  <w:font w:name="Wingdings 2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567"/>
        </w:tabs>
        <w:ind w:left="567" w:hanging="680"/>
      </w:pPr>
    </w:lvl>
    <w:lvl w:ilvl="1">
      <w:start w:val="1"/>
      <w:pStyle w:val="Heading2"/>
      <w:numFmt w:val="decimal"/>
      <w:lvlText w:val="%1.%2."/>
      <w:lvlJc w:val="left"/>
      <w:pPr>
        <w:tabs>
          <w:tab w:val="num" w:pos="1247"/>
        </w:tabs>
        <w:ind w:left="1247" w:hanging="680"/>
      </w:pPr>
    </w:lvl>
    <w:lvl w:ilvl="2">
      <w:start w:val="1"/>
      <w:pStyle w:val="Heading3"/>
      <w:numFmt w:val="decimal"/>
      <w:lvlText w:val="%1.%2.%3."/>
      <w:lvlJc w:val="left"/>
      <w:pPr>
        <w:tabs>
          <w:tab w:val="num" w:pos="1985"/>
        </w:tabs>
        <w:ind w:left="1985" w:hanging="738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2126"/>
        </w:tabs>
        <w:ind w:left="2126" w:hanging="73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4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0"/>
      </w:rPr>
    </w:lvl>
    <w:lvl w:ilvl="2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NZ" w:eastAsia="en-US" w:bidi="ar-SA"/>
    </w:rPr>
  </w:style>
  <w:style w:type="paragraph" w:styleId="Heading1">
    <w:name w:val="Heading 1"/>
    <w:next w:val="TextBody"/>
    <w:qFormat/>
    <w:rsid w:val="0042339b"/>
    <w:pPr>
      <w:keepNext w:val="true"/>
      <w:keepLines/>
      <w:pageBreakBefore/>
      <w:widowControl/>
      <w:numPr>
        <w:ilvl w:val="0"/>
        <w:numId w:val="1"/>
      </w:numPr>
      <w:pBdr>
        <w:top w:val="single" w:sz="48" w:space="3" w:color="FFFFFF"/>
        <w:left w:val="single" w:sz="6" w:space="3" w:color="FFFFFF"/>
        <w:bottom w:val="single" w:sz="6" w:space="3" w:color="FFFFFF"/>
      </w:pBdr>
      <w:bidi w:val="0"/>
      <w:spacing w:lineRule="atLeast" w:line="240" w:before="0" w:after="240"/>
      <w:jc w:val="left"/>
      <w:outlineLvl w:val="0"/>
    </w:pPr>
    <w:rPr>
      <w:rFonts w:ascii="Arial" w:hAnsi="Arial" w:eastAsia="Times New Roman" w:cs="Times New Roman"/>
      <w:b/>
      <w:color w:val="auto"/>
      <w:kern w:val="2"/>
      <w:sz w:val="32"/>
      <w:szCs w:val="28"/>
      <w:lang w:val="en-US" w:eastAsia="en-US" w:bidi="ar-SA"/>
    </w:rPr>
  </w:style>
  <w:style w:type="paragraph" w:styleId="Heading2">
    <w:name w:val="Heading 2"/>
    <w:next w:val="TextBodyIndent"/>
    <w:qFormat/>
    <w:rsid w:val="0042339b"/>
    <w:pPr>
      <w:keepNext w:val="true"/>
      <w:keepLines/>
      <w:widowControl/>
      <w:numPr>
        <w:ilvl w:val="1"/>
        <w:numId w:val="1"/>
      </w:numPr>
      <w:bidi w:val="0"/>
      <w:spacing w:before="240" w:after="240"/>
      <w:jc w:val="left"/>
      <w:outlineLvl w:val="1"/>
    </w:pPr>
    <w:rPr>
      <w:rFonts w:ascii="Arial" w:hAnsi="Arial" w:eastAsia="Times New Roman" w:cs="Times New Roman"/>
      <w:b/>
      <w:color w:val="auto"/>
      <w:kern w:val="2"/>
      <w:sz w:val="24"/>
      <w:szCs w:val="24"/>
      <w:lang w:val="en-US" w:eastAsia="en-US" w:bidi="ar-SA"/>
    </w:rPr>
  </w:style>
  <w:style w:type="paragraph" w:styleId="Heading3">
    <w:name w:val="Heading 3"/>
    <w:next w:val="BodyTextIndent2"/>
    <w:qFormat/>
    <w:rsid w:val="0042339b"/>
    <w:pPr>
      <w:keepNext w:val="true"/>
      <w:keepLines/>
      <w:widowControl/>
      <w:numPr>
        <w:ilvl w:val="2"/>
        <w:numId w:val="1"/>
      </w:numPr>
      <w:bidi w:val="0"/>
      <w:spacing w:before="240" w:after="240"/>
      <w:jc w:val="left"/>
      <w:outlineLvl w:val="2"/>
    </w:pPr>
    <w:rPr>
      <w:rFonts w:ascii="Arial" w:hAnsi="Arial" w:eastAsia="Times New Roman" w:cs="Times New Roman"/>
      <w:b/>
      <w:color w:val="auto"/>
      <w:kern w:val="2"/>
      <w:sz w:val="22"/>
      <w:szCs w:val="20"/>
      <w:lang w:val="en-US" w:eastAsia="en-US" w:bidi="ar-SA"/>
    </w:rPr>
  </w:style>
  <w:style w:type="paragraph" w:styleId="Heading4">
    <w:name w:val="Heading 4"/>
    <w:next w:val="H4Cnt"/>
    <w:qFormat/>
    <w:rsid w:val="003f3bb9"/>
    <w:pPr>
      <w:keepNext w:val="true"/>
      <w:keepLines/>
      <w:widowControl/>
      <w:bidi w:val="0"/>
      <w:spacing w:lineRule="atLeast" w:line="240" w:before="120" w:after="120"/>
      <w:ind w:left="1985" w:hanging="0"/>
      <w:jc w:val="left"/>
      <w:outlineLvl w:val="3"/>
    </w:pPr>
    <w:rPr>
      <w:rFonts w:ascii="Arial" w:hAnsi="Arial" w:eastAsia="Times New Roman" w:cs="Times New Roman"/>
      <w:b/>
      <w:color w:val="auto"/>
      <w:spacing w:val="-4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a45d87"/>
    <w:rPr>
      <w:rFonts w:ascii="Arial" w:hAnsi="Arial"/>
      <w:spacing w:val="0"/>
      <w:sz w:val="16"/>
      <w:szCs w:val="18"/>
    </w:rPr>
  </w:style>
  <w:style w:type="character" w:styleId="KeyComm" w:customStyle="1">
    <w:name w:val="KeyComm"/>
    <w:basedOn w:val="DefaultParagraphFont"/>
    <w:qFormat/>
    <w:rsid w:val="00b51aef"/>
    <w:rPr>
      <w:rFonts w:ascii="Courier New" w:hAnsi="Courier New"/>
      <w:bCs/>
      <w:sz w:val="22"/>
      <w:szCs w:val="24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PingFang SC" w:cs="Arial Unicode MS"/>
      <w:sz w:val="24"/>
      <w:szCs w:val="28"/>
    </w:rPr>
  </w:style>
  <w:style w:type="paragraph" w:styleId="TextBody">
    <w:name w:val="Body Text"/>
    <w:rsid w:val="0042339b"/>
    <w:pPr>
      <w:widowControl/>
      <w:bidi w:val="0"/>
      <w:spacing w:before="120" w:after="120"/>
      <w:ind w:left="567" w:hanging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en-US" w:eastAsia="en-US" w:bidi="ar-SA"/>
    </w:rPr>
  </w:style>
  <w:style w:type="paragraph" w:styleId="List">
    <w:name w:val="List"/>
    <w:basedOn w:val="TextBody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StyleSectionLabelArialAfter18pt" w:customStyle="1">
    <w:name w:val="Style Section Label + Arial After:  18 pt"/>
    <w:basedOn w:val="Normal"/>
    <w:qFormat/>
    <w:rsid w:val="00ca1aa5"/>
    <w:pPr>
      <w:keepNext w:val="true"/>
      <w:keepLines/>
      <w:pBdr>
        <w:bottom w:val="single" w:sz="6" w:space="2" w:color="000000"/>
      </w:pBdr>
      <w:spacing w:lineRule="atLeast" w:line="220" w:before="0" w:after="360"/>
    </w:pPr>
    <w:rPr>
      <w:rFonts w:ascii="Arial" w:hAnsi="Arial"/>
      <w:spacing w:val="-35"/>
      <w:kern w:val="2"/>
      <w:szCs w:val="20"/>
      <w:lang w:val="en-US"/>
    </w:rPr>
  </w:style>
  <w:style w:type="paragraph" w:styleId="SubtitleCover" w:customStyle="1">
    <w:name w:val="Subtitle Cover"/>
    <w:basedOn w:val="Normal"/>
    <w:qFormat/>
    <w:rsid w:val="000e07d0"/>
    <w:pPr>
      <w:keepNext w:val="true"/>
      <w:keepLines/>
      <w:spacing w:before="240" w:after="240"/>
      <w:ind w:left="578" w:right="833" w:hanging="0"/>
    </w:pPr>
    <w:rPr>
      <w:rFonts w:ascii="Arial" w:hAnsi="Arial"/>
      <w:caps/>
      <w:kern w:val="2"/>
      <w:sz w:val="40"/>
      <w:szCs w:val="40"/>
      <w:lang w:val="en-US"/>
    </w:rPr>
  </w:style>
  <w:style w:type="paragraph" w:styleId="PartTitle" w:customStyle="1">
    <w:name w:val="Part Title"/>
    <w:qFormat/>
    <w:rsid w:val="00630e23"/>
    <w:pPr>
      <w:pageBreakBefore/>
      <w:widowControl w:val="false"/>
      <w:numPr>
        <w:ilvl w:val="0"/>
        <w:numId w:val="7"/>
      </w:numPr>
      <w:tabs>
        <w:tab w:val="clear" w:pos="720"/>
        <w:tab w:val="left" w:pos="851" w:leader="none"/>
      </w:tabs>
      <w:bidi w:val="0"/>
      <w:spacing w:before="360" w:after="360"/>
      <w:jc w:val="left"/>
    </w:pPr>
    <w:rPr>
      <w:rFonts w:ascii="Arial" w:hAnsi="Arial" w:eastAsia="Times New Roman" w:cs="Times New Roman"/>
      <w:b/>
      <w:caps/>
      <w:color w:val="auto"/>
      <w:kern w:val="0"/>
      <w:sz w:val="32"/>
      <w:szCs w:val="40"/>
      <w:lang w:val="en-NZ" w:eastAsia="en-US" w:bidi="ar-SA"/>
    </w:rPr>
  </w:style>
  <w:style w:type="paragraph" w:styleId="TextBodyIndent">
    <w:name w:val="Body Text Indent"/>
    <w:rsid w:val="00b373c9"/>
    <w:pPr>
      <w:widowControl/>
      <w:bidi w:val="0"/>
      <w:spacing w:before="0" w:after="120"/>
      <w:ind w:left="1247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BodyTextIndent2">
    <w:name w:val="Body Text Indent 2"/>
    <w:qFormat/>
    <w:rsid w:val="00b373c9"/>
    <w:pPr>
      <w:widowControl w:val="false"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StyleChapterSubtitleTimesNewRoman24ptCenteredAfter" w:customStyle="1">
    <w:name w:val="Style Chapter Subtitle + Times New Roman 24 pt Centered After:  ..."/>
    <w:basedOn w:val="TextBody"/>
    <w:qFormat/>
    <w:rsid w:val="00cd270c"/>
    <w:pPr>
      <w:spacing w:before="120" w:after="360"/>
    </w:pPr>
    <w:rPr>
      <w:b/>
      <w:bCs w:val="false"/>
      <w:sz w:val="24"/>
    </w:rPr>
  </w:style>
  <w:style w:type="paragraph" w:styleId="Contents1">
    <w:name w:val="TOC 1"/>
    <w:basedOn w:val="Normal"/>
    <w:autoRedefine/>
    <w:semiHidden/>
    <w:rsid w:val="00eb52a6"/>
    <w:pPr>
      <w:tabs>
        <w:tab w:val="clear" w:pos="720"/>
        <w:tab w:val="left" w:pos="8505" w:leader="dot"/>
      </w:tabs>
      <w:spacing w:before="120" w:after="120"/>
    </w:pPr>
    <w:rPr>
      <w:rFonts w:ascii="Arial" w:hAnsi="Arial"/>
      <w:b/>
      <w:bCs/>
      <w:iCs/>
      <w:caps/>
      <w:sz w:val="20"/>
      <w:szCs w:val="22"/>
    </w:rPr>
  </w:style>
  <w:style w:type="paragraph" w:styleId="PartLabel" w:customStyle="1">
    <w:name w:val="Part Label"/>
    <w:qFormat/>
    <w:rsid w:val="00db0f27"/>
    <w:pPr>
      <w:widowControl/>
      <w:bidi w:val="0"/>
      <w:spacing w:before="60" w:after="120"/>
      <w:jc w:val="center"/>
    </w:pPr>
    <w:rPr>
      <w:rFonts w:ascii="Arial" w:hAnsi="Arial" w:eastAsia="Times New Roman" w:cs="Times New Roman"/>
      <w:b/>
      <w:color w:val="auto"/>
      <w:spacing w:val="-16"/>
      <w:kern w:val="0"/>
      <w:sz w:val="24"/>
      <w:szCs w:val="24"/>
      <w:lang w:val="en-US" w:eastAsia="en-US" w:bidi="ar-SA"/>
    </w:rPr>
  </w:style>
  <w:style w:type="paragraph" w:styleId="Title">
    <w:name w:val="Title"/>
    <w:next w:val="Subtitle"/>
    <w:qFormat/>
    <w:rsid w:val="00ae2aa0"/>
    <w:pPr>
      <w:keepNext w:val="true"/>
      <w:keepLines/>
      <w:widowControl/>
      <w:pBdr>
        <w:top w:val="single" w:sz="4" w:space="16" w:color="000000"/>
      </w:pBdr>
      <w:bidi w:val="0"/>
      <w:spacing w:lineRule="auto" w:line="480" w:before="220" w:after="60"/>
      <w:ind w:left="578" w:hanging="0"/>
      <w:jc w:val="left"/>
      <w:outlineLvl w:val="0"/>
    </w:pPr>
    <w:rPr>
      <w:rFonts w:ascii="Arial Black" w:hAnsi="Arial Black" w:cs="Arial" w:eastAsia="Times New Roman"/>
      <w:bCs/>
      <w:caps/>
      <w:color w:val="auto"/>
      <w:spacing w:val="-30"/>
      <w:kern w:val="2"/>
      <w:sz w:val="48"/>
      <w:szCs w:val="48"/>
      <w:lang w:val="en-US" w:eastAsia="en-US" w:bidi="ar-SA"/>
    </w:rPr>
  </w:style>
  <w:style w:type="paragraph" w:styleId="Subtitle">
    <w:name w:val="Subtitle"/>
    <w:qFormat/>
    <w:rsid w:val="009253b9"/>
    <w:pPr>
      <w:widowControl/>
      <w:bidi w:val="0"/>
      <w:spacing w:before="0" w:after="60"/>
      <w:jc w:val="center"/>
      <w:outlineLvl w:val="1"/>
    </w:pPr>
    <w:rPr>
      <w:rFonts w:ascii="Arial" w:hAnsi="Arial" w:cs="Arial" w:eastAsia="Times New Roman"/>
      <w:color w:val="auto"/>
      <w:kern w:val="0"/>
      <w:sz w:val="24"/>
      <w:szCs w:val="24"/>
      <w:lang w:val="en-NZ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rsid w:val="009305f1"/>
    <w:pPr>
      <w:widowControl/>
      <w:tabs>
        <w:tab w:val="clear" w:pos="720"/>
        <w:tab w:val="center" w:pos="4320" w:leader="none"/>
        <w:tab w:val="right" w:pos="8640" w:leader="none"/>
      </w:tabs>
      <w:bidi w:val="0"/>
      <w:spacing w:before="0" w:after="0"/>
      <w:ind w:left="578" w:hanging="0"/>
      <w:jc w:val="left"/>
    </w:pPr>
    <w:rPr>
      <w:rFonts w:ascii="Arial" w:hAnsi="Arial" w:eastAsia="Times New Roman" w:cs="Times New Roman"/>
      <w:color w:val="auto"/>
      <w:spacing w:val="-5"/>
      <w:kern w:val="0"/>
      <w:sz w:val="16"/>
      <w:szCs w:val="20"/>
      <w:lang w:val="en-US" w:eastAsia="en-US" w:bidi="ar-SA"/>
    </w:rPr>
  </w:style>
  <w:style w:type="paragraph" w:styleId="ListBullet">
    <w:name w:val="List Bullet"/>
    <w:qFormat/>
    <w:rsid w:val="00db0f27"/>
    <w:pPr>
      <w:keepLines/>
      <w:widowControl/>
      <w:numPr>
        <w:ilvl w:val="0"/>
        <w:numId w:val="7"/>
      </w:numPr>
      <w:tabs>
        <w:tab w:val="clear" w:pos="720"/>
        <w:tab w:val="left" w:pos="425" w:leader="none"/>
      </w:tabs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ableText" w:customStyle="1">
    <w:name w:val="Table Text"/>
    <w:next w:val="TextBody"/>
    <w:qFormat/>
    <w:rsid w:val="00cb62fd"/>
    <w:pPr>
      <w:widowControl/>
      <w:bidi w:val="0"/>
      <w:spacing w:before="120" w:after="12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Note" w:customStyle="1">
    <w:name w:val="Note"/>
    <w:qFormat/>
    <w:rsid w:val="000a0e30"/>
    <w:pPr>
      <w:widowControl/>
      <w:bidi w:val="0"/>
      <w:spacing w:before="60" w:after="60"/>
      <w:ind w:left="578" w:hanging="0"/>
      <w:jc w:val="left"/>
    </w:pPr>
    <w:rPr>
      <w:rFonts w:ascii="Arial" w:hAnsi="Arial" w:eastAsia="Times New Roman" w:cs="Times New Roman"/>
      <w:i/>
      <w:iCs/>
      <w:color w:val="333333"/>
      <w:kern w:val="0"/>
      <w:sz w:val="18"/>
      <w:szCs w:val="20"/>
      <w:lang w:val="en-US" w:eastAsia="en-US" w:bidi="ar-SA"/>
    </w:rPr>
  </w:style>
  <w:style w:type="paragraph" w:styleId="TableHeader" w:customStyle="1">
    <w:name w:val="Table Header"/>
    <w:qFormat/>
    <w:rsid w:val="009253b9"/>
    <w:pPr>
      <w:widowControl/>
      <w:shd w:val="clear" w:color="auto" w:fill="E0E0E0"/>
      <w:bidi w:val="0"/>
      <w:spacing w:before="60" w:after="60"/>
      <w:jc w:val="center"/>
    </w:pPr>
    <w:rPr>
      <w:rFonts w:ascii="Arial" w:hAnsi="Arial" w:eastAsia="Times New Roman" w:cs="Times New Roman"/>
      <w:b/>
      <w:color w:val="auto"/>
      <w:spacing w:val="-5"/>
      <w:kern w:val="0"/>
      <w:sz w:val="20"/>
      <w:szCs w:val="20"/>
      <w:lang w:val="en-US" w:eastAsia="en-US" w:bidi="ar-SA"/>
    </w:rPr>
  </w:style>
  <w:style w:type="paragraph" w:styleId="StyleTableHeaderNotBold" w:customStyle="1">
    <w:name w:val="Style Table Header + Not Bold"/>
    <w:basedOn w:val="TableHeader"/>
    <w:qFormat/>
    <w:rsid w:val="00fb6420"/>
    <w:pPr>
      <w:shd w:fill="E0E0E0" w:val="clear"/>
    </w:pPr>
    <w:rPr/>
  </w:style>
  <w:style w:type="paragraph" w:styleId="ListBullet2">
    <w:name w:val="List Bullet 2"/>
    <w:qFormat/>
    <w:rsid w:val="00fd069a"/>
    <w:pPr>
      <w:widowControl/>
      <w:numPr>
        <w:ilvl w:val="0"/>
        <w:numId w:val="6"/>
      </w:numPr>
      <w:bidi w:val="0"/>
      <w:spacing w:before="120" w:after="1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NZ" w:eastAsia="en-US" w:bidi="ar-SA"/>
    </w:rPr>
  </w:style>
  <w:style w:type="paragraph" w:styleId="ListContinue">
    <w:name w:val="List Continue"/>
    <w:qFormat/>
    <w:rsid w:val="00103d92"/>
    <w:pPr>
      <w:keepNext w:val="true"/>
      <w:keepLines/>
      <w:widowControl/>
      <w:tabs>
        <w:tab w:val="clear" w:pos="720"/>
        <w:tab w:val="left" w:pos="360" w:leader="none"/>
      </w:tabs>
      <w:bidi w:val="0"/>
      <w:spacing w:before="0" w:after="120"/>
      <w:ind w:left="907" w:hanging="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StyleNoteLeft17cm" w:customStyle="1">
    <w:name w:val="Style Note + Left:  1.7 cm"/>
    <w:basedOn w:val="Note"/>
    <w:qFormat/>
    <w:rsid w:val="00453141"/>
    <w:pPr>
      <w:ind w:left="964" w:hanging="0"/>
    </w:pPr>
    <w:rPr/>
  </w:style>
  <w:style w:type="paragraph" w:styleId="ListBullet3">
    <w:name w:val="List Bullet 3"/>
    <w:qFormat/>
    <w:rsid w:val="00eb21ba"/>
    <w:pPr>
      <w:widowControl/>
      <w:numPr>
        <w:ilvl w:val="0"/>
        <w:numId w:val="4"/>
      </w:numPr>
      <w:bidi w:val="0"/>
      <w:spacing w:before="0" w:after="120"/>
      <w:ind w:left="2342" w:hanging="357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Style11" w:customStyle="1">
    <w:name w:val="Style1"/>
    <w:basedOn w:val="TableText"/>
    <w:qFormat/>
    <w:rsid w:val="00e2453b"/>
    <w:pPr/>
    <w:rPr>
      <w:lang w:val="en-NZ"/>
    </w:rPr>
  </w:style>
  <w:style w:type="paragraph" w:styleId="TableBult" w:customStyle="1">
    <w:name w:val="TableBult"/>
    <w:qFormat/>
    <w:rsid w:val="000c68e2"/>
    <w:pPr>
      <w:widowControl/>
      <w:numPr>
        <w:ilvl w:val="0"/>
        <w:numId w:val="2"/>
      </w:numPr>
      <w:bidi w:val="0"/>
      <w:spacing w:before="120" w:after="120"/>
      <w:jc w:val="left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NZ" w:eastAsia="en-US" w:bidi="ar-SA"/>
    </w:rPr>
  </w:style>
  <w:style w:type="paragraph" w:styleId="Contents2">
    <w:name w:val="TOC 2"/>
    <w:basedOn w:val="Normal"/>
    <w:autoRedefine/>
    <w:semiHidden/>
    <w:rsid w:val="00cf4be8"/>
    <w:pPr>
      <w:tabs>
        <w:tab w:val="clear" w:pos="720"/>
        <w:tab w:val="left" w:pos="425" w:leader="none"/>
        <w:tab w:val="left" w:pos="9072" w:leader="dot"/>
      </w:tabs>
      <w:spacing w:before="120" w:after="120"/>
      <w:ind w:left="425" w:hanging="0"/>
    </w:pPr>
    <w:rPr>
      <w:rFonts w:ascii="Arial" w:hAnsi="Arial"/>
      <w:bCs/>
      <w:spacing w:val="-5"/>
      <w:sz w:val="18"/>
      <w:szCs w:val="26"/>
      <w:lang w:val="en-US"/>
    </w:rPr>
  </w:style>
  <w:style w:type="paragraph" w:styleId="Footer">
    <w:name w:val="Footer"/>
    <w:rsid w:val="009305f1"/>
    <w:pPr>
      <w:widowControl/>
      <w:tabs>
        <w:tab w:val="clear" w:pos="720"/>
        <w:tab w:val="center" w:pos="4320" w:leader="none"/>
        <w:tab w:val="right" w:pos="8640" w:leader="none"/>
      </w:tabs>
      <w:bidi w:val="0"/>
      <w:spacing w:before="0" w:after="0"/>
      <w:ind w:left="578" w:hanging="0"/>
      <w:jc w:val="left"/>
    </w:pPr>
    <w:rPr>
      <w:rFonts w:ascii="Arial" w:hAnsi="Arial" w:eastAsia="Times New Roman" w:cs="Times New Roman"/>
      <w:color w:val="auto"/>
      <w:spacing w:val="-5"/>
      <w:kern w:val="0"/>
      <w:sz w:val="16"/>
      <w:szCs w:val="20"/>
      <w:lang w:val="en-US" w:eastAsia="en-US" w:bidi="ar-SA"/>
    </w:rPr>
  </w:style>
  <w:style w:type="paragraph" w:styleId="StyleNoteFirstline1cm" w:customStyle="1">
    <w:name w:val="Style Note + First line:  1 cm"/>
    <w:basedOn w:val="Note"/>
    <w:qFormat/>
    <w:rsid w:val="00136e12"/>
    <w:pPr>
      <w:ind w:left="578" w:firstLine="567"/>
      <w:jc w:val="both"/>
    </w:pPr>
    <w:rPr/>
  </w:style>
  <w:style w:type="paragraph" w:styleId="ListContinue2" w:customStyle="1">
    <w:name w:val="ListContinue2"/>
    <w:qFormat/>
    <w:rsid w:val="00e6503a"/>
    <w:pPr>
      <w:widowControl/>
      <w:bidi w:val="0"/>
      <w:spacing w:before="60" w:after="60"/>
      <w:ind w:left="1644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NormalWeb">
    <w:name w:val="Normal (Web)"/>
    <w:basedOn w:val="Normal"/>
    <w:qFormat/>
    <w:rsid w:val="00740e19"/>
    <w:pPr>
      <w:spacing w:beforeAutospacing="1" w:afterAutospacing="1"/>
    </w:pPr>
    <w:rPr>
      <w:lang w:val="en-US"/>
    </w:rPr>
  </w:style>
  <w:style w:type="paragraph" w:styleId="Style21" w:customStyle="1">
    <w:name w:val="Style2"/>
    <w:basedOn w:val="TextBody"/>
    <w:qFormat/>
    <w:rsid w:val="00754dc0"/>
    <w:pPr>
      <w:spacing w:before="60" w:after="60"/>
    </w:pPr>
    <w:rPr/>
  </w:style>
  <w:style w:type="paragraph" w:styleId="ListB3" w:customStyle="1">
    <w:name w:val="ListB3"/>
    <w:qFormat/>
    <w:rsid w:val="00fc6e0b"/>
    <w:pPr>
      <w:widowControl/>
      <w:numPr>
        <w:ilvl w:val="0"/>
        <w:numId w:val="3"/>
      </w:numPr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NZ" w:eastAsia="en-US" w:bidi="ar-SA"/>
    </w:rPr>
  </w:style>
  <w:style w:type="paragraph" w:styleId="ListCont3" w:customStyle="1">
    <w:name w:val="ListCont3"/>
    <w:qFormat/>
    <w:rsid w:val="001228f9"/>
    <w:pPr>
      <w:widowControl/>
      <w:bidi w:val="0"/>
      <w:spacing w:before="120" w:after="120"/>
      <w:ind w:left="2381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ScreenTitle" w:customStyle="1">
    <w:name w:val="ScreenTitle"/>
    <w:next w:val="TextBody"/>
    <w:qFormat/>
    <w:rsid w:val="00296709"/>
    <w:pPr>
      <w:widowControl/>
      <w:bidi w:val="0"/>
      <w:spacing w:before="120" w:after="240"/>
      <w:jc w:val="center"/>
    </w:pPr>
    <w:rPr>
      <w:rFonts w:ascii="Arial" w:hAnsi="Arial" w:eastAsia="Times New Roman" w:cs="Times New Roman"/>
      <w:b/>
      <w:bCs/>
      <w:color w:val="auto"/>
      <w:kern w:val="0"/>
      <w:sz w:val="18"/>
      <w:szCs w:val="24"/>
      <w:lang w:val="en-US" w:eastAsia="en-US" w:bidi="ar-SA"/>
    </w:rPr>
  </w:style>
  <w:style w:type="paragraph" w:styleId="Review" w:customStyle="1">
    <w:name w:val="Review"/>
    <w:qFormat/>
    <w:rsid w:val="000e07d0"/>
    <w:pPr>
      <w:widowControl/>
      <w:bidi w:val="0"/>
      <w:spacing w:before="120" w:after="120"/>
      <w:ind w:left="578" w:hanging="0"/>
      <w:jc w:val="left"/>
    </w:pPr>
    <w:rPr>
      <w:rFonts w:ascii="Arial" w:hAnsi="Arial" w:eastAsia="Times New Roman" w:cs="Times New Roman"/>
      <w:color w:val="auto"/>
      <w:kern w:val="2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qFormat/>
    <w:rsid w:val="00f14ee5"/>
    <w:pPr/>
    <w:rPr>
      <w:rFonts w:ascii="Tahoma" w:hAnsi="Tahoma" w:cs="Tahoma"/>
      <w:sz w:val="16"/>
      <w:szCs w:val="16"/>
    </w:rPr>
  </w:style>
  <w:style w:type="paragraph" w:styleId="NumIndt" w:customStyle="1">
    <w:name w:val="NumIndt"/>
    <w:basedOn w:val="TextBodyIndent"/>
    <w:qFormat/>
    <w:rsid w:val="005a7d6f"/>
    <w:pPr>
      <w:ind w:left="1588" w:hanging="0"/>
    </w:pPr>
    <w:rPr/>
  </w:style>
  <w:style w:type="paragraph" w:styleId="Contents3">
    <w:name w:val="TOC 3"/>
    <w:basedOn w:val="Normal"/>
    <w:next w:val="Normal"/>
    <w:autoRedefine/>
    <w:semiHidden/>
    <w:rsid w:val="00cf4be8"/>
    <w:pPr>
      <w:tabs>
        <w:tab w:val="clear" w:pos="720"/>
        <w:tab w:val="left" w:pos="7938" w:leader="dot"/>
      </w:tabs>
      <w:spacing w:before="120" w:after="120"/>
      <w:ind w:left="567" w:hanging="0"/>
    </w:pPr>
    <w:rPr>
      <w:rFonts w:ascii="Arial" w:hAnsi="Arial"/>
      <w:sz w:val="16"/>
      <w:szCs w:val="32"/>
      <w:lang w:val="en-US"/>
    </w:rPr>
  </w:style>
  <w:style w:type="paragraph" w:styleId="ListB4" w:customStyle="1">
    <w:name w:val="ListB4"/>
    <w:qFormat/>
    <w:rsid w:val="007f6811"/>
    <w:pPr>
      <w:widowControl/>
      <w:numPr>
        <w:ilvl w:val="0"/>
        <w:numId w:val="5"/>
      </w:numPr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ListB4Cnt" w:customStyle="1">
    <w:name w:val="ListB4Cnt"/>
    <w:qFormat/>
    <w:rsid w:val="0095540f"/>
    <w:pPr>
      <w:widowControl/>
      <w:bidi w:val="0"/>
      <w:spacing w:before="0" w:after="120"/>
      <w:ind w:left="2807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H4Cnt" w:customStyle="1">
    <w:name w:val="H4Cnt"/>
    <w:qFormat/>
    <w:rsid w:val="00be3a65"/>
    <w:pPr>
      <w:widowControl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NumTxtCnt" w:customStyle="1">
    <w:name w:val="NumTxtCnt"/>
    <w:qFormat/>
    <w:rsid w:val="00662ba5"/>
    <w:pPr>
      <w:widowControl/>
      <w:bidi w:val="0"/>
      <w:spacing w:before="0" w:after="120"/>
      <w:ind w:left="1985" w:hanging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NZ" w:eastAsia="en-US" w:bidi="ar-SA"/>
    </w:rPr>
  </w:style>
  <w:style w:type="paragraph" w:styleId="Contents4">
    <w:name w:val="TOC 4"/>
    <w:basedOn w:val="Normal"/>
    <w:next w:val="Normal"/>
    <w:autoRedefine/>
    <w:semiHidden/>
    <w:rsid w:val="00446052"/>
    <w:pPr>
      <w:tabs>
        <w:tab w:val="clear" w:pos="720"/>
        <w:tab w:val="left" w:pos="7938" w:leader="dot"/>
      </w:tabs>
      <w:ind w:left="709" w:hanging="0"/>
    </w:pPr>
    <w:rPr>
      <w:rFonts w:ascii="Arial" w:hAnsi="Arial"/>
      <w:sz w:val="18"/>
    </w:rPr>
  </w:style>
  <w:style w:type="paragraph" w:styleId="RefB" w:customStyle="1">
    <w:name w:val="RefB"/>
    <w:basedOn w:val="Note"/>
    <w:qFormat/>
    <w:rsid w:val="00357d9d"/>
    <w:pPr>
      <w:numPr>
        <w:ilvl w:val="0"/>
        <w:numId w:val="8"/>
      </w:numPr>
    </w:pPr>
    <w:rPr/>
  </w:style>
  <w:style w:type="paragraph" w:styleId="VRtableH" w:customStyle="1">
    <w:name w:val="VRtable H"/>
    <w:basedOn w:val="TableHeader"/>
    <w:qFormat/>
    <w:rsid w:val="0006082f"/>
    <w:pPr>
      <w:shd w:fill="E0E0E0" w:val="clear"/>
      <w:spacing w:before="20" w:after="20"/>
      <w:jc w:val="left"/>
    </w:pPr>
    <w:rPr/>
  </w:style>
  <w:style w:type="paragraph" w:styleId="VRtableT" w:customStyle="1">
    <w:name w:val="VRtableT"/>
    <w:qFormat/>
    <w:rsid w:val="0006082f"/>
    <w:pPr>
      <w:widowControl/>
      <w:bidi w:val="0"/>
      <w:spacing w:before="40" w:after="40"/>
      <w:jc w:val="left"/>
    </w:pPr>
    <w:rPr>
      <w:rFonts w:ascii="Arial" w:hAnsi="Arial" w:eastAsia="Times New Roman" w:cs="Times New Roman"/>
      <w:color w:val="auto"/>
      <w:spacing w:val="-5"/>
      <w:kern w:val="0"/>
      <w:sz w:val="18"/>
      <w:szCs w:val="20"/>
      <w:lang w:val="en-US" w:eastAsia="en-US" w:bidi="ar-SA"/>
    </w:rPr>
  </w:style>
  <w:style w:type="paragraph" w:styleId="VRBullet" w:customStyle="1">
    <w:name w:val="VRBullet"/>
    <w:basedOn w:val="Normal"/>
    <w:qFormat/>
    <w:rsid w:val="0006082f"/>
    <w:pPr>
      <w:numPr>
        <w:ilvl w:val="0"/>
        <w:numId w:val="9"/>
      </w:numPr>
      <w:spacing w:before="60" w:after="60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16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014E4ED088449C5E9627EBC96BDA" ma:contentTypeVersion="11" ma:contentTypeDescription="Create a new document." ma:contentTypeScope="" ma:versionID="1716a6d616e661b9e991e916bc169bc9">
  <xsd:schema xmlns:xsd="http://www.w3.org/2001/XMLSchema" xmlns:xs="http://www.w3.org/2001/XMLSchema" xmlns:p="http://schemas.microsoft.com/office/2006/metadata/properties" xmlns:ns3="04f9e81d-baf0-4159-b570-a20bd634ada0" xmlns:ns4="e301c3fb-4830-46d7-9d35-04c81d90e67b" targetNamespace="http://schemas.microsoft.com/office/2006/metadata/properties" ma:root="true" ma:fieldsID="3df4e9a257438611cea3c70b7ee76e50" ns3:_="" ns4:_="">
    <xsd:import namespace="04f9e81d-baf0-4159-b570-a20bd634ada0"/>
    <xsd:import namespace="e301c3fb-4830-46d7-9d35-04c81d90e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9e81d-baf0-4159-b570-a20bd634a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c3fb-4830-46d7-9d35-04c81d90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F2603-B3E7-4B66-8FF5-8782847A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1F96D-7F26-4BBE-8BC5-9D3E3894B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9e81d-baf0-4159-b570-a20bd634ada0"/>
    <ds:schemaRef ds:uri="e301c3fb-4830-46d7-9d35-04c81d90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F1014-E221-4B8E-B5AC-CDDBC98BC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Manuals V8.dot</Template>
  <TotalTime>13</TotalTime>
  <Application>LibreOffice/7.1.2.2$MacOSX_X86_64 LibreOffice_project/8a45595d069ef5570103caea1b71cc9d82b2aae4</Application>
  <AppVersion>15.0000</AppVersion>
  <Pages>5</Pages>
  <Words>469</Words>
  <Characters>2277</Characters>
  <CharactersWithSpaces>2491</CharactersWithSpaces>
  <Paragraphs>287</Paragraphs>
  <Company>Farmers Trading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2022-09-18T05:36:00Z</dcterms:created>
  <dc:creator>maxine godinet</dc:creator>
  <dc:description/>
  <dc:language>en-NZ</dc:language>
  <cp:lastModifiedBy/>
  <cp:lastPrinted>2006-09-06T23:36:00Z</cp:lastPrinted>
  <dcterms:modified xsi:type="dcterms:W3CDTF">2022-10-03T23:52:30Z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0x0101001D44014E4ED088449C5E9627EBC96BDA</vt:lpwstr>
  </property>
</Properties>
</file>